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8F" w:rsidRDefault="00D21842" w:rsidP="00856AE9">
      <w:pPr>
        <w:tabs>
          <w:tab w:val="left" w:pos="924"/>
          <w:tab w:val="left" w:pos="3596"/>
          <w:tab w:val="right" w:pos="4863"/>
        </w:tabs>
      </w:pPr>
      <w:r>
        <w:rPr>
          <w:noProof/>
          <w:lang w:bidi="ur-P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15.75pt;margin-top:135.55pt;width:125.25pt;height:26.35pt;z-index:251691008" filled="f" stroked="f">
            <v:textbox>
              <w:txbxContent>
                <w:p w:rsidR="00D21842" w:rsidRPr="00D21842" w:rsidRDefault="00D21842">
                  <w:r w:rsidRPr="00D21842">
                    <w:t>www.bluelayouts.org</w:t>
                  </w:r>
                </w:p>
              </w:txbxContent>
            </v:textbox>
            <w10:wrap anchorx="page"/>
          </v:shape>
        </w:pict>
      </w:r>
      <w:r w:rsidR="00856AE9">
        <w:rPr>
          <w:noProof/>
          <w:lang w:bidi="ur-PK"/>
        </w:rPr>
        <w:drawing>
          <wp:anchor distT="0" distB="0" distL="114300" distR="114300" simplePos="0" relativeHeight="251661312" behindDoc="1" locked="0" layoutInCell="1" allowOverlap="1" wp14:anchorId="1D760567" wp14:editId="53B9F504">
            <wp:simplePos x="0" y="0"/>
            <wp:positionH relativeFrom="column">
              <wp:posOffset>2119300</wp:posOffset>
            </wp:positionH>
            <wp:positionV relativeFrom="paragraph">
              <wp:posOffset>299085</wp:posOffset>
            </wp:positionV>
            <wp:extent cx="914400" cy="109728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6AE9">
        <w:rPr>
          <w:noProof/>
          <w:lang w:bidi="ur-PK"/>
        </w:rPr>
        <w:drawing>
          <wp:anchor distT="0" distB="0" distL="114300" distR="114300" simplePos="0" relativeHeight="251659264" behindDoc="1" locked="0" layoutInCell="1" allowOverlap="1" wp14:anchorId="384DC2CA" wp14:editId="1A368CB6">
            <wp:simplePos x="0" y="0"/>
            <wp:positionH relativeFrom="column">
              <wp:posOffset>14605</wp:posOffset>
            </wp:positionH>
            <wp:positionV relativeFrom="paragraph">
              <wp:posOffset>-965</wp:posOffset>
            </wp:positionV>
            <wp:extent cx="3083560" cy="19456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7" type="#_x0000_t202" style="position:absolute;margin-left:149.4pt;margin-top:123.55pt;width:.7pt;height:11.5pt;z-index:251689984;mso-position-horizontal-relative:text;mso-position-vertical-relative:text" fillcolor="#525252" stroked="f">
            <v:textbox style="mso-next-textbox:#_x0000_s1077" inset="0,0,0,0">
              <w:txbxContent>
                <w:p w:rsidR="00835FC3" w:rsidRPr="00835FC3" w:rsidRDefault="00835FC3" w:rsidP="00835FC3">
                  <w:pPr>
                    <w:rPr>
                      <w:rFonts w:ascii="Akazan" w:hAnsi="Akazan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154.5pt;margin-top:125.55pt;width:32.1pt;height:7.5pt;z-index:251688960;mso-position-horizontal-relative:text;mso-position-vertical-relative:text" filled="f" stroked="f">
            <v:textbox style="mso-next-textbox:#_x0000_s1076" inset="0,0,0,0">
              <w:txbxContent>
                <w:p w:rsidR="00835FC3" w:rsidRPr="00835FC3" w:rsidRDefault="00856AE9" w:rsidP="00835FC3">
                  <w:pPr>
                    <w:rPr>
                      <w:rFonts w:ascii="Akazan" w:hAnsi="Akazan"/>
                      <w:color w:val="FCCB1E"/>
                      <w:sz w:val="14"/>
                      <w:szCs w:val="14"/>
                    </w:rPr>
                  </w:pPr>
                  <w:r>
                    <w:rPr>
                      <w:rFonts w:ascii="Akazan" w:eastAsia="SimSun" w:hAnsi="Akazan"/>
                      <w:color w:val="FCCB1E"/>
                      <w:sz w:val="14"/>
                      <w:szCs w:val="1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48.6pt;margin-top:122.4pt;width:94.8pt;height:13.8pt;z-index:251687936;mso-position-horizontal-relative:text;mso-position-vertical-relative:text" filled="f" stroked="f">
            <v:textbox style="mso-next-textbox:#_x0000_s1075" inset="0,0,0,0">
              <w:txbxContent>
                <w:p w:rsidR="00CA43B5" w:rsidRPr="00835FC3" w:rsidRDefault="00CA43B5" w:rsidP="00CA43B5">
                  <w:pPr>
                    <w:jc w:val="right"/>
                    <w:rPr>
                      <w:rFonts w:ascii="Akazan" w:hAnsi="Akazan"/>
                      <w:color w:val="FFFFFF" w:themeColor="background1"/>
                      <w:sz w:val="24"/>
                      <w:szCs w:val="24"/>
                    </w:rPr>
                  </w:pPr>
                  <w:r w:rsidRPr="00835FC3">
                    <w:rPr>
                      <w:rFonts w:ascii="Akazan" w:eastAsia="SimSun" w:hAnsi="Akazan"/>
                      <w:color w:val="FFFFFF" w:themeColor="background1"/>
                      <w:sz w:val="24"/>
                      <w:szCs w:val="24"/>
                    </w:rPr>
                    <w:t>FIRST-LAST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11.4pt;margin-top:24.6pt;width:129.6pt;height:13.8pt;z-index:251685888;mso-position-horizontal-relative:text;mso-position-vertical-relative:text" filled="f" stroked="f">
            <v:textbox style="mso-next-textbox:#_x0000_s1062" inset="0,0,0,0">
              <w:txbxContent>
                <w:p w:rsidR="00FB15B8" w:rsidRPr="00835FC3" w:rsidRDefault="00856AE9" w:rsidP="00E300F1">
                  <w:pPr>
                    <w:rPr>
                      <w:rFonts w:ascii="Akazan" w:hAnsi="Akazan"/>
                      <w:color w:val="999999"/>
                      <w:sz w:val="24"/>
                      <w:szCs w:val="24"/>
                    </w:rPr>
                  </w:pPr>
                  <w:r>
                    <w:rPr>
                      <w:rFonts w:ascii="Akazan" w:eastAsia="SimSun" w:hAnsi="Akazan"/>
                      <w:color w:val="2D2D2D"/>
                      <w:sz w:val="24"/>
                      <w:szCs w:val="24"/>
                    </w:rPr>
                    <w:t>ID CARD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1.4pt;margin-top:39.3pt;width:129.6pt;height:9.3pt;z-index:251686912;mso-position-horizontal-relative:text;mso-position-vertical-relative:text" filled="f" stroked="f">
            <v:textbox style="mso-next-textbox:#_x0000_s1074" inset="0,0,0,0">
              <w:txbxContent>
                <w:p w:rsidR="003B4B29" w:rsidRPr="00835FC3" w:rsidRDefault="00856AE9" w:rsidP="003B4B29">
                  <w:pPr>
                    <w:rPr>
                      <w:rFonts w:ascii="AdverGothicCTT" w:hAnsi="AdverGothicCTT"/>
                      <w:color w:val="999999"/>
                      <w:sz w:val="12"/>
                      <w:szCs w:val="12"/>
                    </w:rPr>
                  </w:pPr>
                  <w:r>
                    <w:rPr>
                      <w:rFonts w:ascii="AdverGothicCTT" w:eastAsia="SimSun" w:hAnsi="AdverGothicCTT"/>
                      <w:color w:val="999999"/>
                      <w:sz w:val="12"/>
                      <w:szCs w:val="12"/>
                    </w:rPr>
                    <w:t>Detail of Person</w:t>
                  </w:r>
                </w:p>
              </w:txbxContent>
            </v:textbox>
          </v:shape>
        </w:pict>
      </w:r>
      <w:r w:rsidR="00856AE9">
        <w:tab/>
      </w:r>
      <w:bookmarkStart w:id="0" w:name="_GoBack"/>
      <w:bookmarkEnd w:id="0"/>
      <w:r w:rsidR="00856AE9">
        <w:tab/>
      </w:r>
      <w:r w:rsidR="00856AE9">
        <w:tab/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azan">
    <w:altName w:val="Franklin Gothic Demi Cond"/>
    <w:charset w:val="00"/>
    <w:family w:val="auto"/>
    <w:pitch w:val="variable"/>
    <w:sig w:usb0="00000003" w:usb1="1000005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erGothicCTT"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0F34CA"/>
    <w:rsid w:val="00137339"/>
    <w:rsid w:val="00137A6F"/>
    <w:rsid w:val="00164249"/>
    <w:rsid w:val="00264C53"/>
    <w:rsid w:val="002B3455"/>
    <w:rsid w:val="003B4B29"/>
    <w:rsid w:val="00411835"/>
    <w:rsid w:val="004138D4"/>
    <w:rsid w:val="004B2DC3"/>
    <w:rsid w:val="004D5E0E"/>
    <w:rsid w:val="004F2154"/>
    <w:rsid w:val="00535646"/>
    <w:rsid w:val="005B31F9"/>
    <w:rsid w:val="0062234E"/>
    <w:rsid w:val="006B4A77"/>
    <w:rsid w:val="00757358"/>
    <w:rsid w:val="007B1F73"/>
    <w:rsid w:val="007C0D3A"/>
    <w:rsid w:val="007D3803"/>
    <w:rsid w:val="007E47DF"/>
    <w:rsid w:val="00822EFC"/>
    <w:rsid w:val="00835FC3"/>
    <w:rsid w:val="00856AE9"/>
    <w:rsid w:val="008942E4"/>
    <w:rsid w:val="008A3ADC"/>
    <w:rsid w:val="008C5DF8"/>
    <w:rsid w:val="00A0485C"/>
    <w:rsid w:val="00A12886"/>
    <w:rsid w:val="00AC2BDC"/>
    <w:rsid w:val="00AC4601"/>
    <w:rsid w:val="00B75261"/>
    <w:rsid w:val="00BC3D7F"/>
    <w:rsid w:val="00C32C8F"/>
    <w:rsid w:val="00CA43B5"/>
    <w:rsid w:val="00CC37B7"/>
    <w:rsid w:val="00CD4060"/>
    <w:rsid w:val="00D21842"/>
    <w:rsid w:val="00D932F6"/>
    <w:rsid w:val="00E024FA"/>
    <w:rsid w:val="00E300F1"/>
    <w:rsid w:val="00E31C66"/>
    <w:rsid w:val="00F028BE"/>
    <w:rsid w:val="00F4548D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>
      <o:colormru v:ext="edit" colors="#525252"/>
    </o:shapedefaults>
    <o:shapelayout v:ext="edit">
      <o:idmap v:ext="edit" data="1"/>
    </o:shapelayout>
  </w:shapeDefaults>
  <w:decimalSymbol w:val="."/>
  <w:listSeparator w:val=","/>
  <w15:docId w15:val="{CA2B836D-0FA6-469E-A23B-5B14CC66D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AA7B-7E0C-4EA2-AB48-E518DA4D2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MRT www.Win2Farsi.com</cp:lastModifiedBy>
  <cp:revision>30</cp:revision>
  <dcterms:created xsi:type="dcterms:W3CDTF">2017-03-24T07:04:00Z</dcterms:created>
  <dcterms:modified xsi:type="dcterms:W3CDTF">2021-07-02T12:09:00Z</dcterms:modified>
</cp:coreProperties>
</file>